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Deklaracja o wysokości opłaty za gospodarowanie odpadami komunalnymi.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Podstawa prawna: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Ustawa z dnia 13 września 1996 r. o utrzymaniu czystości i porządku w gminach (Dz. U. z 2019 r. poz. 2010 z późn. zm.).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Składający: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Formularz przeznaczony dla właścicieli: nieruchomości zamieszkałych, niezamieszkałych, nieruchomości, na których znajdują się domki letniskowe, lub innych nieruchomości wykorzystywanych na cele rekreacyjno-wypoczynkowe, położonych na terenie Gminy Filipów.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Miejsce składania: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Urząd Gminy Filipów ul. Garbaska 2, 16-424 Filipów.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ORGAN WŁAŚCIWY DO ZŁOŻENIA DEKLARACJI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WÓJT GMINY FILIPÓW, ul. Garbaska 2, 16-424 Filipów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tbl>
      <w:tblPr>
        <w:tblW w:w="9639" w:type="dxa"/>
        <w:jc w:val="left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41"/>
        <w:gridCol w:w="40"/>
        <w:gridCol w:w="1624"/>
        <w:gridCol w:w="805"/>
        <w:gridCol w:w="215"/>
        <w:gridCol w:w="2175"/>
        <w:gridCol w:w="1"/>
        <w:gridCol w:w="2537"/>
      </w:tblGrid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I. Obowiązek złożenia deklaracji.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 xml:space="preserve">PIERWSZA DEKLARACJA   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pl-PL"/>
              </w:rPr>
              <w:t xml:space="preserve"> □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ZMIANA DANYCH ZAWARTYCH W ZŁOŻONEJ DEKLARACJI OD DNIA………..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PRZYCZYNA ZMIANY…………………………………………………………………………………………………………………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6"/>
                <w:szCs w:val="16"/>
                <w:lang w:eastAsia="pl-PL"/>
              </w:rPr>
              <w:t>(zaznaczyć właściwy kwadrat)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II. Składający deklarację.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 xml:space="preserve">WŁAŚCICIEL, DZIERŻAWCA, NAJEMCA LOKALU, UŻYTKOWNIK, WSPÓŁWŁAŚCICIEL, ZARZĄDCA, INNY 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6"/>
                <w:szCs w:val="16"/>
                <w:lang w:eastAsia="pl-PL"/>
              </w:rPr>
              <w:t>(podkreślić właściwe lub wpisać)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III. Dane składającego deklarację.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SKŁADAJĄCY DEKLARACJĘ (zaznaczyć właściwe)</w:t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2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OSOBA PRAWNA</w:t>
            </w:r>
          </w:p>
        </w:tc>
        <w:tc>
          <w:tcPr>
            <w:tcW w:w="47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JEDNOSTKA ORG. NIEPOSIADAJĄCA OSOBOWOŚCI   PRAWNEJ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IMIĘ I NAZWISKO/NAZWA PEŁNA FIRMY</w:t>
            </w:r>
          </w:p>
          <w:p>
            <w:pPr>
              <w:pStyle w:val="Normal"/>
              <w:suppressLineNumbers/>
              <w:spacing w:lineRule="auto" w:line="276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</w:t>
            </w:r>
          </w:p>
        </w:tc>
      </w:tr>
      <w:tr>
        <w:trPr/>
        <w:tc>
          <w:tcPr>
            <w:tcW w:w="39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IDENTYFIKATOR NIP   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 xml:space="preserve">                                                  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 xml:space="preserve">(dla firm) …………………………………………      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  <w:tc>
          <w:tcPr>
            <w:tcW w:w="573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PESEL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(fizyczne)………………………………………………………………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Adres zamieszkania/siedziba firmy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47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NR TELEFONU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49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ADRES email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IV. Adres nieruchomości, na której powstają odpady komunalne.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 xml:space="preserve">(Jeżeli inny jak w rubryce III).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W sytuacji władania więcej niż jedną nieruchomością na każdą z nich należy złożyć odrębną deklarację.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V. Deklaruję, że jako właściciel domu jednorodzinnego będę kompostować bioodpady w kompostowniku przydomowym.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8"/>
                <w:szCs w:val="28"/>
                <w:lang w:eastAsia="pl-PL"/>
              </w:rPr>
              <w:t xml:space="preserve">□ 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TAK    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(w przypadku zaznaczenia TAK wypełnić pkt V.1 kol. 3).</w:t>
            </w: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8"/>
                <w:szCs w:val="28"/>
                <w:lang w:eastAsia="pl-PL"/>
              </w:rPr>
              <w:t xml:space="preserve">□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(wypełnić pkt. V.1 kolumnę 2)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V.1. Wysokość opłaty za gospodarowanie odpadami komunalnymi w zabudowie jednorodzinnej stanowi iloczyn ilości zamieszkałych osób i stawki opłaty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</w:t>
            </w:r>
          </w:p>
        </w:tc>
      </w:tr>
      <w:tr>
        <w:trPr/>
        <w:tc>
          <w:tcPr>
            <w:tcW w:w="2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Ilość osób zamieszkujących nieruchomość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18"/>
                <w:szCs w:val="18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Miesięczna stawka opłaty.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zł / os.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18"/>
                <w:szCs w:val="18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Miesięczna stawka opłaty w przypadku posiadania kompostownika zł/os.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pl-PL"/>
              </w:rPr>
              <w:t>Wysokość miesięcznej opłaty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>
        <w:trPr>
          <w:trHeight w:val="654" w:hRule="atLeast"/>
        </w:trPr>
        <w:tc>
          <w:tcPr>
            <w:tcW w:w="2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2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VI. Wysokość opłaty za gospodarowanie odpadami komunalnymi w zabudowie mieszkaniowej wielorodzinnej, stanowi iloczyn ilości zamieszkałych osób i stawki opłaty .</w:t>
            </w:r>
          </w:p>
        </w:tc>
      </w:tr>
      <w:tr>
        <w:trPr/>
        <w:tc>
          <w:tcPr>
            <w:tcW w:w="39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Ilość zamieszkałych osób.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31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Miesięczna stawka opłaty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Wysokość miesięcznej opłaty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............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VII. Wysokość opłaty za gospodarowanie odpadami komunalnymi dla właścicieli nieruchomości, na której nie zamieszkują mieszkańcy, a powstają odpady stanowi iloczyn ilości pojemników o określonej pojemności i stawki za pojemnik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</w:t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Pojemność pojemnika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Ilość pojemników</w:t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Stawka opłaty za pojemnik</w:t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Wysokość opłaty miesięcznej</w:t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400 l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660 l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7000 l  (KP -7)</w:t>
            </w:r>
          </w:p>
        </w:tc>
        <w:tc>
          <w:tcPr>
            <w:tcW w:w="24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  <w:tc>
          <w:tcPr>
            <w:tcW w:w="2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VIII. Wysokość opłaty miesięcznej za gospodarowanie odpadami komunalnymi dla nieruchomości mieszanych, czyli w części zamieszkałych, oraz niezamieszkałych,  na których powstają odpady komunalne:</w:t>
            </w:r>
          </w:p>
        </w:tc>
      </w:tr>
      <w:tr>
        <w:trPr>
          <w:trHeight w:val="630" w:hRule="atLeast"/>
        </w:trPr>
        <w:tc>
          <w:tcPr>
            <w:tcW w:w="49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a) dla właścicieli nieruchomości, na której zamieszkują mieszkańcy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(wpisać kwotę z poz.  V.1.)</w:t>
            </w:r>
          </w:p>
        </w:tc>
        <w:tc>
          <w:tcPr>
            <w:tcW w:w="47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>
        <w:trPr>
          <w:trHeight w:val="1038" w:hRule="atLeast"/>
        </w:trPr>
        <w:tc>
          <w:tcPr>
            <w:tcW w:w="49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b)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dla właścicieli nieruchomości, na której  nie zamieszkują mieszkańcy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(wpisać kwotę z poz. VII)</w:t>
            </w:r>
          </w:p>
        </w:tc>
        <w:tc>
          <w:tcPr>
            <w:tcW w:w="47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>
        <w:trPr/>
        <w:tc>
          <w:tcPr>
            <w:tcW w:w="49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SUMA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wpisać sumę kwot z poz. a) i b).</w:t>
            </w:r>
          </w:p>
        </w:tc>
        <w:tc>
          <w:tcPr>
            <w:tcW w:w="47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 xml:space="preserve">IX. Wysokość rocznej opłaty ryczałtowej za gospodarowanie odpadami komunalnymi od domku letniskowego lub innej nieruchomości wykorzystywanej na cele rekreacyjno-wypoczynkowe, stanowi iloczyn ilości nieruchomości oraz stawki ryczałtowej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</w:t>
            </w:r>
          </w:p>
        </w:tc>
      </w:tr>
      <w:tr>
        <w:trPr/>
        <w:tc>
          <w:tcPr>
            <w:tcW w:w="39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Ilość nieruchomości</w:t>
            </w:r>
          </w:p>
        </w:tc>
        <w:tc>
          <w:tcPr>
            <w:tcW w:w="31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Roczna stawka ryczałtowa.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0"/>
                <w:szCs w:val="20"/>
                <w:lang w:eastAsia="pl-PL"/>
              </w:rPr>
              <w:t>Wysokość rocznej opłaty  ryczałtowej.</w:t>
            </w:r>
          </w:p>
        </w:tc>
      </w:tr>
      <w:tr>
        <w:trPr/>
        <w:tc>
          <w:tcPr>
            <w:tcW w:w="39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31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...…………………zł / rok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pl-PL"/>
              </w:rPr>
              <w:t>..zł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pl-PL"/>
              </w:rPr>
              <w:t>X. Podpis   składającego  deklarację.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Oświadczam, że dane zawarte w deklaracji są zgodne ze stanem faktycznym.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 xml:space="preserve">............................................................                                                                …………………………………………     </w:t>
            </w: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(Miejscowość i data)</w:t>
            </w: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pl-PL"/>
              </w:rPr>
              <w:t>(Czytelny podpis)</w:t>
            </w:r>
          </w:p>
        </w:tc>
      </w:tr>
      <w:tr>
        <w:trPr>
          <w:trHeight w:val="1323" w:hRule="atLeast"/>
        </w:trPr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pl-PL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0"/>
                <w:szCs w:val="20"/>
                <w:lang w:eastAsia="pl-PL"/>
              </w:rPr>
              <w:t>XI. Adnotacje Urzędu Gminy Filipów</w:t>
            </w:r>
          </w:p>
        </w:tc>
      </w:tr>
    </w:tbl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rPr>
          <w:rFonts w:ascii="Liberation Serif" w:hAnsi="Liberation Serif" w:eastAsia="Times New Roman" w:cs="Liberation Serif"/>
          <w:sz w:val="16"/>
          <w:szCs w:val="16"/>
          <w:lang w:eastAsia="pl-PL"/>
        </w:rPr>
      </w:pPr>
      <w:r>
        <w:rPr>
          <w:rFonts w:eastAsia="Times New Roman" w:cs="Liberation Serif" w:ascii="Liberation Serif" w:hAnsi="Liberation Serif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u w:val="none" w:color="000000"/>
          <w:lang w:eastAsia="pl-PL"/>
        </w:rPr>
        <w:t>POUCZENIE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1. Niniejsza deklaracja stanowi podstawę do wystawienia tytułu wykonawczego -art. 6n ust.1 pkt 1 ustawy z dnia 13 września 1996r. o utrzymaniu czystości i porządku w gminach (Dz. U. z 2019 r. poz. 2010 z późn. zm.).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2. Właściciel nieruchomości jest obowiązany złożyć do Wójta Gminy Filipów deklarację o wysokości opłaty za gospodarowanie odpadami komunalnymi w terminie 14 dni od dnia zamieszkania na danej nieruchomości pierwszego mieszkańca lub powstania na danej nieruchomości odpadów komunalnych.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3. W przypadku zmiany danych będących podstawą ustalenia wysokości należnej opłaty za gospodarowanie odpadami komunalnymi właściciel nieruchomości jest obowiązany złożyć nową deklarację w terminie 14 dni od dnia nastąpienia zmiany – art. 6m ustawy z dnia 13 września 1996 r. o utrzymaniu  czystości i porządku w gminach (Dz.U. z 2019 r. poz.2010 z późn. zm.).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4. Opłatę za gospodarowanie odpadami komunalnymi w zmienionej wysokości uiszcza się za miesiąc, w którym nastąpiła zmiana.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5. W przypadku niezłożenia deklaracji w określonym terminie, bądź uzasadnionych wątpliwości, co do danych zawartych w deklaracji, Wójt Gminy określi w drodze decyzji, wysokość opłaty za gospodarowanie odpadami komunalnymi, biorąc pod uwagę dostępne dane dla wybranej przez radę gminy metody.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  <w:t>OBJAŚNIENIA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1. pkt  V  - wypełnia właściciel nieruchomości zamieszkałej w zabudowie jednorodzinnej,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2. pkt VI – wypełnia właściciel nieruchomości w zabudowie wielorodzinnej,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3. pkt VII – wypełnia właściciel nieruchomości, na której nie mieszkają mieszkańcy, a powstają odpady komunalne,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4. pkt VIII – wypełnia właściciel nieruchomości mieszanej, stanowiącej część nieruchomości zamieszkałej, a część niezamieszkałej, na której powstają odpady komunalne,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5. pkt IX - wypełnia właściciel domku letniskowego, lub innej nieruchomości wykorzystywanej na cele rekreacyjno-wypoczynkowe.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u w:val="single" w:color="000000"/>
          <w:lang w:eastAsia="pl-PL"/>
        </w:rPr>
        <w:t>INFORMACJA O  PRZETWARZANIU DANYCH  OSOBOWYCH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Zgodnie z art. 13 ust. 1 i. 2 rozporządzenia Parlamentu Europejskiego i Rady (UE) 2016/679 z 27 kwietnia 2016 r. w sprawie ochrony osób fizycznych w związku z przetwarzaniem danych osobowych</w:t>
      </w: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i w sprawie swobodnego przepływu takich danych oraz uchylenia dyrektywy 95/46/WE  (ogólne rozporządzenie o ochronie danych) Dz. Urz. UE. L 119 z 04.05.2016, str.1,z późn. zm.- dalej RODO</w:t>
      </w: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informuje się :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1) Administratorem Pana/Pani danych osobowych jest Wójt Gminy Filipów, ul. Garbaska 2, 16-424 Filipów, tel.87 569 60 81.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 xml:space="preserve">2) Kontakt z Inspektorem Ochrony Danych Osobowych  e-mail: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u w:val="single" w:color="000000"/>
          <w:lang w:eastAsia="pl-PL"/>
        </w:rPr>
        <w:t>iodo@filipow.pl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3) Ma Pan/Pani prawo dostępu do swoich danych osobowych,  żądania ich sprostowania, usunięcia, wniesienia sprzeciwu, żądania ograniczenia przetwarzania oraz  ich przeniesienia.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4) Ma Pan/Pani prawo wnieść skargę do organu nadzorczego, którym jest Prezes Urzędu Ochrony Danych Osobowych.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5) Podanie przez Pana/Panią danych osobowych wynika z przepisów prawa i jest niezbędne do wykonania zadań związanych ze złożoną deklaracją o wysokości opłaty za gospodarowanie odpadami, nie podanie danych  spowoduje, że realizacja zadań publicznych nie będzie możliwa.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6) Podstawą prawną przetwarzania danych osobowych jest  art. 6 ust.1 lit. c RODO (wypełnienie obowiązku prawnego ciążącego na Administratorze), w celu świadczenia usług wynikajacych z powszechnie obowiązujących przepisów prawa, w tym w szczególnosci ustawy o utrzymaniu czystości i porządku w gminach (Dz. U. z 2018 r. poz. 1454 z późn. zm.)  w związku ze złożoną  deklaracją o wysokości opłaty za gospodarowanie odpadami komunalnymi.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7) Odbiorcami Pana/Pani  danych osobowych będą te podmioty, którym Wójt Gminy Filipów ma obowiązek ich przekazywania na gruncie obowiązujących przepisów prawa, a także podmioty świadczące na rzecz  Gminy Filipów usługi niezbędne do wykonywania umowy na podstawie umowy powierzenia danych osobowych.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8) Pana/Pani dane osobowe nie będą przetwarzane w sposób zautormatyyzowany, w tym również w formie profilowania.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none" w:color="000000"/>
          <w:lang w:eastAsia="pl-PL"/>
        </w:rPr>
        <w:t>9) Dane osobowe Pana/Pani będą przetwarzane przez Urząd Gminy w okresie obowiązywania złożonej deklaracji, a także później tj. do czasu upływu terminu przedawnienia ewentualnych roszczeń wynikających z umowy oraz przez okres, jaki wymagają tego powszechnie obowiązujące przepisy.</w:t>
      </w:r>
    </w:p>
    <w:p>
      <w:pPr>
        <w:pStyle w:val="Normal"/>
        <w:spacing w:lineRule="auto" w:line="360" w:before="240" w:after="24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    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0" w:right="1417" w:header="0" w:top="850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30b1"/>
    <w:rPr>
      <w:rFonts w:ascii="Liberation Serif" w:hAnsi="Liberation Serif" w:eastAsia="Times New Roman" w:cs="Liberation Serif"/>
      <w:sz w:val="20"/>
      <w:szCs w:val="20"/>
      <w:lang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?? tabeli"/>
    <w:basedOn w:val="Normal"/>
    <w:uiPriority w:val="99"/>
    <w:qFormat/>
    <w:rsid w:val="001430b1"/>
    <w:pPr>
      <w:suppressLineNumbers/>
      <w:spacing w:lineRule="auto" w:line="240" w:before="0" w:after="0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rsid w:val="001430b1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Liberation Serif" w:hAnsi="Liberation Serif" w:eastAsia="Times New Roman" w:cs="Liberation Serif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LibreOffice/6.0.3.2$Windows_X86_64 LibreOffice_project/8f48d515416608e3a835360314dac7e47fd0b821</Application>
  <Pages>4</Pages>
  <Words>1067</Words>
  <Characters>7253</Characters>
  <CharactersWithSpaces>8716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2020-01-17T12:38:00Z</dcterms:created>
  <dc:creator>Sekretariat</dc:creator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