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1C" w:rsidRPr="00D6571C" w:rsidRDefault="00B54A8D" w:rsidP="00D6571C">
      <w:pPr>
        <w:jc w:val="center"/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III Ogólnopolski Konkurs T</w:t>
      </w:r>
      <w:r w:rsidR="00D6571C" w:rsidRPr="00D6571C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estow</w:t>
      </w:r>
      <w:r w:rsidR="009B39D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y</w:t>
      </w:r>
      <w:r w:rsidR="00D6571C" w:rsidRPr="00D6571C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z Zakresu Bezpiecznej Pracy </w:t>
      </w:r>
      <w:r w:rsidR="009B39D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br/>
      </w:r>
      <w:r w:rsidR="00D6571C" w:rsidRPr="00D6571C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w Gospodarstwie Rolnym</w:t>
      </w:r>
      <w:r w:rsidR="009B39D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 xml:space="preserve"> </w:t>
      </w:r>
      <w:r w:rsidR="009B39DF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br/>
      </w:r>
      <w:r w:rsidR="00D6571C" w:rsidRPr="00D6571C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</w:rPr>
        <w:t>„Bezpiecznie z Niebezpiecznymi Substancjami”</w:t>
      </w:r>
    </w:p>
    <w:p w:rsidR="00D6571C" w:rsidRDefault="000773F6" w:rsidP="00D6571C">
      <w:pPr>
        <w:jc w:val="center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773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object w:dxaOrig="276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63.75pt" o:ole="">
            <v:imagedata r:id="rId5" o:title=""/>
          </v:shape>
          <o:OLEObject Type="Embed" ProgID="Acrobat.Document.DC" ShapeID="_x0000_i1025" DrawAspect="Content" ObjectID="_1728298649" r:id="rId6"/>
        </w:object>
      </w:r>
    </w:p>
    <w:p w:rsidR="00D6571C" w:rsidRDefault="00D6571C" w:rsidP="00D6571C">
      <w:pPr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5F142B">
        <w:rPr>
          <w:rFonts w:ascii="Arial" w:eastAsia="Calibri" w:hAnsi="Arial" w:cs="Arial"/>
        </w:rPr>
        <w:t>Kasa Rolniczego Ubezpieczenia Społecznego</w:t>
      </w:r>
      <w:r w:rsidR="00097965">
        <w:rPr>
          <w:rFonts w:ascii="Arial" w:eastAsia="Calibri" w:hAnsi="Arial" w:cs="Arial"/>
        </w:rPr>
        <w:t xml:space="preserve"> Oddział Regionalny w Białymstoku</w:t>
      </w:r>
      <w:r w:rsidRPr="005F142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nieprzerwanie</w:t>
      </w:r>
      <w:r w:rsidRPr="005F142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promuje</w:t>
      </w:r>
      <w:r w:rsidRPr="005F142B">
        <w:rPr>
          <w:rFonts w:ascii="Arial" w:eastAsia="Calibri" w:hAnsi="Arial" w:cs="Arial"/>
        </w:rPr>
        <w:t xml:space="preserve"> zasad</w:t>
      </w:r>
      <w:r>
        <w:rPr>
          <w:rFonts w:ascii="Arial" w:eastAsia="Calibri" w:hAnsi="Arial" w:cs="Arial"/>
        </w:rPr>
        <w:t>y</w:t>
      </w:r>
      <w:r w:rsidRPr="005F142B">
        <w:rPr>
          <w:rFonts w:ascii="Arial" w:eastAsia="Calibri" w:hAnsi="Arial" w:cs="Arial"/>
        </w:rPr>
        <w:t xml:space="preserve"> ochrony zdrowia i życia w gospodarstwie rolnym oraz inform</w:t>
      </w:r>
      <w:r>
        <w:rPr>
          <w:rFonts w:ascii="Arial" w:eastAsia="Calibri" w:hAnsi="Arial" w:cs="Arial"/>
        </w:rPr>
        <w:t>uje</w:t>
      </w:r>
      <w:r w:rsidRPr="005F142B">
        <w:rPr>
          <w:rFonts w:ascii="Arial" w:eastAsia="Calibri" w:hAnsi="Arial" w:cs="Arial"/>
        </w:rPr>
        <w:t xml:space="preserve"> o zagrożeniach wypadkami przy pracy rolniczej i chorobami zawodowymi. Poprawie bezpieczeństwa pracy służą organizowane dla rolników szkolenia,</w:t>
      </w:r>
      <w:r w:rsidR="0053206B">
        <w:rPr>
          <w:rFonts w:ascii="Arial" w:hAnsi="Arial" w:cs="Arial"/>
        </w:rPr>
        <w:t xml:space="preserve"> konkursy, </w:t>
      </w:r>
      <w:r w:rsidR="0053206B" w:rsidRPr="005F142B">
        <w:rPr>
          <w:rFonts w:ascii="Arial" w:eastAsia="Calibri" w:hAnsi="Arial" w:cs="Arial"/>
        </w:rPr>
        <w:t>pokazy</w:t>
      </w:r>
      <w:r w:rsidR="00097965">
        <w:rPr>
          <w:rFonts w:ascii="Arial" w:hAnsi="Arial" w:cs="Arial"/>
        </w:rPr>
        <w:t xml:space="preserve"> oraz</w:t>
      </w:r>
      <w:r w:rsidR="0053206B" w:rsidRPr="005F142B">
        <w:rPr>
          <w:rFonts w:ascii="Arial" w:eastAsia="Calibri" w:hAnsi="Arial" w:cs="Arial"/>
        </w:rPr>
        <w:t xml:space="preserve"> </w:t>
      </w:r>
      <w:r w:rsidR="0053206B">
        <w:rPr>
          <w:rFonts w:ascii="Arial" w:hAnsi="Arial" w:cs="Arial"/>
        </w:rPr>
        <w:t xml:space="preserve">stoiska informacyjne. </w:t>
      </w:r>
      <w:r w:rsidR="00B54A8D">
        <w:rPr>
          <w:rFonts w:ascii="Arial" w:hAnsi="Arial" w:cs="Arial"/>
        </w:rPr>
        <w:t xml:space="preserve">Jednym </w:t>
      </w:r>
      <w:r w:rsidR="00AA7A8A">
        <w:rPr>
          <w:rFonts w:ascii="Arial" w:hAnsi="Arial" w:cs="Arial"/>
        </w:rPr>
        <w:br/>
      </w:r>
      <w:r w:rsidR="00B54A8D">
        <w:rPr>
          <w:rFonts w:ascii="Arial" w:hAnsi="Arial" w:cs="Arial"/>
        </w:rPr>
        <w:t xml:space="preserve">z takich działań jest organizowany po raz trzeci </w:t>
      </w:r>
      <w:r w:rsidRPr="005F142B">
        <w:rPr>
          <w:rFonts w:ascii="Arial" w:eastAsia="Calibri" w:hAnsi="Arial" w:cs="Arial"/>
        </w:rPr>
        <w:t>Ogólnokrajowy Konkurs</w:t>
      </w:r>
      <w:r w:rsidR="00B54A8D">
        <w:rPr>
          <w:rFonts w:ascii="Arial" w:hAnsi="Arial" w:cs="Arial"/>
        </w:rPr>
        <w:t xml:space="preserve"> Testowy </w:t>
      </w:r>
      <w:r w:rsidR="009B39DF">
        <w:rPr>
          <w:rFonts w:ascii="Arial" w:hAnsi="Arial" w:cs="Arial"/>
        </w:rPr>
        <w:br/>
      </w:r>
      <w:r w:rsidR="00B54A8D">
        <w:rPr>
          <w:rFonts w:ascii="Arial" w:hAnsi="Arial" w:cs="Arial"/>
        </w:rPr>
        <w:t>z Zakresu Bezpiecznej Pracy w Gospodarstwie Rolnym „</w:t>
      </w:r>
      <w:r w:rsidR="00B54A8D" w:rsidRPr="00E60B81">
        <w:rPr>
          <w:rFonts w:ascii="Arial" w:hAnsi="Arial" w:cs="Arial"/>
          <w:i/>
        </w:rPr>
        <w:t>Bezpiecznie z niebezpiecznymi substancjami</w:t>
      </w:r>
      <w:r w:rsidR="00B54A8D">
        <w:rPr>
          <w:rFonts w:ascii="Arial" w:hAnsi="Arial" w:cs="Arial"/>
        </w:rPr>
        <w:t xml:space="preserve">”. </w:t>
      </w:r>
    </w:p>
    <w:p w:rsidR="00B54A8D" w:rsidRDefault="00D6571C" w:rsidP="00D6571C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D6571C">
        <w:rPr>
          <w:rFonts w:ascii="Arial" w:hAnsi="Arial" w:cs="Arial"/>
          <w:color w:val="333333"/>
          <w:shd w:val="clear" w:color="auto" w:fill="FFFFFF"/>
        </w:rPr>
        <w:t>Konkurs ma na celu upowszechnianie wśród rolników „Zasad ochrony zdrowia i życia</w:t>
      </w:r>
      <w:r w:rsidR="00B54A8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A7A8A">
        <w:rPr>
          <w:rFonts w:ascii="Arial" w:hAnsi="Arial" w:cs="Arial"/>
          <w:color w:val="333333"/>
          <w:shd w:val="clear" w:color="auto" w:fill="FFFFFF"/>
        </w:rPr>
        <w:br/>
      </w:r>
      <w:r w:rsidRPr="00D6571C">
        <w:rPr>
          <w:rFonts w:ascii="Arial" w:hAnsi="Arial" w:cs="Arial"/>
          <w:color w:val="333333"/>
          <w:shd w:val="clear" w:color="auto" w:fill="FFFFFF"/>
        </w:rPr>
        <w:t xml:space="preserve">w gospodarstwie rolnym” oraz wiedzy o zagrożeniach wypadkowych, a w konsekwencji ograniczenie liczby wypadków przy pracy i chorób zawodowych rolników. </w:t>
      </w:r>
    </w:p>
    <w:p w:rsidR="00B54A8D" w:rsidRDefault="00B54A8D" w:rsidP="00D6571C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Uczestnikami Konkursu mogą być osoby pełnoletnie, podlegające ubezpieczeniu społecznemu rolników, które po zarejestrowaniu się pod linkiem </w:t>
      </w:r>
      <w:hyperlink r:id="rId7" w:tgtFrame="_blank" w:history="1">
        <w:r w:rsidRPr="00535BC8">
          <w:rPr>
            <w:rStyle w:val="Hipercze"/>
            <w:rFonts w:ascii="Arial" w:hAnsi="Arial" w:cs="Arial"/>
            <w:i/>
            <w:color w:val="258F00"/>
            <w:u w:val="none"/>
            <w:shd w:val="clear" w:color="auto" w:fill="FFFFFF"/>
          </w:rPr>
          <w:t>https://bezpieczenstwo.krus.gov.pl/</w:t>
        </w:r>
      </w:hyperlink>
      <w:r>
        <w:rPr>
          <w:rFonts w:ascii="Arial" w:hAnsi="Arial" w:cs="Arial"/>
        </w:rPr>
        <w:t xml:space="preserve"> </w:t>
      </w:r>
      <w:r w:rsidR="002246C4">
        <w:rPr>
          <w:rFonts w:ascii="Arial" w:hAnsi="Arial" w:cs="Arial"/>
        </w:rPr>
        <w:t xml:space="preserve"> rozwiążą </w:t>
      </w:r>
      <w:r>
        <w:rPr>
          <w:rFonts w:ascii="Arial" w:hAnsi="Arial" w:cs="Arial"/>
        </w:rPr>
        <w:t xml:space="preserve">test złożony z 20 pytań </w:t>
      </w:r>
      <w:r w:rsidRPr="00D6571C">
        <w:rPr>
          <w:rFonts w:ascii="Arial" w:hAnsi="Arial" w:cs="Arial"/>
          <w:color w:val="333333"/>
          <w:shd w:val="clear" w:color="auto" w:fill="FFFFFF"/>
        </w:rPr>
        <w:t>jednokrotnego wyboru</w:t>
      </w:r>
      <w:r w:rsidR="009B39DF">
        <w:rPr>
          <w:rFonts w:ascii="Arial" w:hAnsi="Arial" w:cs="Arial"/>
          <w:color w:val="333333"/>
          <w:shd w:val="clear" w:color="auto" w:fill="FFFFFF"/>
        </w:rPr>
        <w:t>,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6571C">
        <w:rPr>
          <w:rFonts w:ascii="Arial" w:hAnsi="Arial" w:cs="Arial"/>
          <w:color w:val="333333"/>
          <w:shd w:val="clear" w:color="auto" w:fill="FFFFFF"/>
        </w:rPr>
        <w:t>dotyczących zapobiegania skutkom</w:t>
      </w:r>
      <w:r w:rsidR="009B39D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6571C">
        <w:rPr>
          <w:rFonts w:ascii="Arial" w:hAnsi="Arial" w:cs="Arial"/>
          <w:color w:val="333333"/>
          <w:shd w:val="clear" w:color="auto" w:fill="FFFFFF"/>
        </w:rPr>
        <w:t>niewłaściwego stosowania w gospodarstwie rolnym niebezpiecznych i szkodliwych substancji chemicznych, np. środków ochrony roślin, nawozów, paliw itp.</w:t>
      </w:r>
    </w:p>
    <w:p w:rsidR="00E60B81" w:rsidRDefault="00B54A8D" w:rsidP="00D6571C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D6571C">
        <w:rPr>
          <w:rFonts w:ascii="Arial" w:hAnsi="Arial" w:cs="Arial"/>
          <w:color w:val="333333"/>
          <w:shd w:val="clear" w:color="auto" w:fill="FFFFFF"/>
        </w:rPr>
        <w:t xml:space="preserve">Konkurs </w:t>
      </w:r>
      <w:r w:rsidR="00E60B81">
        <w:rPr>
          <w:rFonts w:ascii="Arial" w:hAnsi="Arial" w:cs="Arial"/>
          <w:color w:val="333333"/>
          <w:shd w:val="clear" w:color="auto" w:fill="FFFFFF"/>
        </w:rPr>
        <w:t xml:space="preserve">trawa do </w:t>
      </w:r>
      <w:r w:rsidRPr="00D6571C">
        <w:rPr>
          <w:rFonts w:ascii="Arial" w:hAnsi="Arial" w:cs="Arial"/>
          <w:color w:val="333333"/>
          <w:shd w:val="clear" w:color="auto" w:fill="FFFFFF"/>
        </w:rPr>
        <w:t xml:space="preserve">25 listopada 2022 r. </w:t>
      </w:r>
      <w:r w:rsidR="00E60B81">
        <w:rPr>
          <w:rFonts w:ascii="Arial" w:hAnsi="Arial" w:cs="Arial"/>
          <w:color w:val="333333"/>
          <w:shd w:val="clear" w:color="auto" w:fill="FFFFFF"/>
        </w:rPr>
        <w:t>d</w:t>
      </w:r>
      <w:r w:rsidRPr="00D6571C">
        <w:rPr>
          <w:rFonts w:ascii="Arial" w:hAnsi="Arial" w:cs="Arial"/>
          <w:color w:val="333333"/>
          <w:shd w:val="clear" w:color="auto" w:fill="FFFFFF"/>
        </w:rPr>
        <w:t xml:space="preserve">o godz. 24:00. </w:t>
      </w:r>
      <w:r w:rsidR="00E60B81">
        <w:rPr>
          <w:rFonts w:ascii="Arial" w:hAnsi="Arial" w:cs="Arial"/>
          <w:color w:val="333333"/>
          <w:shd w:val="clear" w:color="auto" w:fill="FFFFFF"/>
        </w:rPr>
        <w:t>S</w:t>
      </w:r>
      <w:r w:rsidR="00EF3AD8">
        <w:rPr>
          <w:rFonts w:ascii="Arial" w:hAnsi="Arial" w:cs="Arial"/>
          <w:color w:val="333333"/>
          <w:shd w:val="clear" w:color="auto" w:fill="FFFFFF"/>
        </w:rPr>
        <w:t>t</w:t>
      </w:r>
      <w:r w:rsidR="00AA7A8A">
        <w:rPr>
          <w:rFonts w:ascii="Arial" w:hAnsi="Arial" w:cs="Arial"/>
          <w:color w:val="333333"/>
          <w:shd w:val="clear" w:color="auto" w:fill="FFFFFF"/>
        </w:rPr>
        <w:t>o osób</w:t>
      </w:r>
      <w:r w:rsidR="00EF3AD8">
        <w:rPr>
          <w:rFonts w:ascii="Arial" w:hAnsi="Arial" w:cs="Arial"/>
          <w:color w:val="333333"/>
          <w:shd w:val="clear" w:color="auto" w:fill="FFFFFF"/>
        </w:rPr>
        <w:t>, któr</w:t>
      </w:r>
      <w:r w:rsidR="00AA7A8A">
        <w:rPr>
          <w:rFonts w:ascii="Arial" w:hAnsi="Arial" w:cs="Arial"/>
          <w:color w:val="333333"/>
          <w:shd w:val="clear" w:color="auto" w:fill="FFFFFF"/>
        </w:rPr>
        <w:t>e</w:t>
      </w:r>
      <w:r w:rsidR="00EF3AD8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B39DF">
        <w:rPr>
          <w:rFonts w:ascii="Arial" w:hAnsi="Arial" w:cs="Arial"/>
          <w:color w:val="333333"/>
          <w:shd w:val="clear" w:color="auto" w:fill="FFFFFF"/>
        </w:rPr>
        <w:t>zdob</w:t>
      </w:r>
      <w:r w:rsidR="00EF3AD8">
        <w:rPr>
          <w:rFonts w:ascii="Arial" w:hAnsi="Arial" w:cs="Arial"/>
          <w:color w:val="333333"/>
          <w:shd w:val="clear" w:color="auto" w:fill="FFFFFF"/>
        </w:rPr>
        <w:t>ędą</w:t>
      </w:r>
      <w:r w:rsidR="009B39DF">
        <w:rPr>
          <w:rFonts w:ascii="Arial" w:hAnsi="Arial" w:cs="Arial"/>
          <w:color w:val="333333"/>
          <w:shd w:val="clear" w:color="auto" w:fill="FFFFFF"/>
        </w:rPr>
        <w:t xml:space="preserve"> największą </w:t>
      </w:r>
      <w:r w:rsidR="000D7DFD">
        <w:rPr>
          <w:rFonts w:ascii="Arial" w:hAnsi="Arial" w:cs="Arial"/>
          <w:color w:val="333333"/>
          <w:shd w:val="clear" w:color="auto" w:fill="FFFFFF"/>
        </w:rPr>
        <w:t>liczbę</w:t>
      </w:r>
      <w:bookmarkStart w:id="0" w:name="_GoBack"/>
      <w:bookmarkEnd w:id="0"/>
      <w:r w:rsidR="009B39DF">
        <w:rPr>
          <w:rFonts w:ascii="Arial" w:hAnsi="Arial" w:cs="Arial"/>
          <w:color w:val="333333"/>
          <w:shd w:val="clear" w:color="auto" w:fill="FFFFFF"/>
        </w:rPr>
        <w:t xml:space="preserve"> punktów</w:t>
      </w:r>
      <w:r w:rsidR="00E60B81">
        <w:rPr>
          <w:rFonts w:ascii="Arial" w:hAnsi="Arial" w:cs="Arial"/>
          <w:color w:val="333333"/>
          <w:shd w:val="clear" w:color="auto" w:fill="FFFFFF"/>
        </w:rPr>
        <w:t xml:space="preserve"> w najkrótszym czasie otrzyma </w:t>
      </w:r>
      <w:r w:rsidR="000D7DFD">
        <w:rPr>
          <w:rFonts w:ascii="Arial" w:hAnsi="Arial" w:cs="Arial"/>
          <w:color w:val="333333"/>
          <w:shd w:val="clear" w:color="auto" w:fill="FFFFFF"/>
        </w:rPr>
        <w:t xml:space="preserve">atrakcyjne </w:t>
      </w:r>
      <w:r w:rsidR="00E60B81">
        <w:rPr>
          <w:rFonts w:ascii="Arial" w:hAnsi="Arial" w:cs="Arial"/>
          <w:color w:val="333333"/>
          <w:shd w:val="clear" w:color="auto" w:fill="FFFFFF"/>
        </w:rPr>
        <w:t>nagrody rzeczowe</w:t>
      </w:r>
      <w:r w:rsidR="000D7DFD">
        <w:rPr>
          <w:rFonts w:ascii="Arial" w:hAnsi="Arial" w:cs="Arial"/>
          <w:color w:val="333333"/>
          <w:shd w:val="clear" w:color="auto" w:fill="FFFFFF"/>
        </w:rPr>
        <w:t>.</w:t>
      </w:r>
    </w:p>
    <w:p w:rsidR="00B54A8D" w:rsidRPr="00E60B81" w:rsidRDefault="00B54A8D" w:rsidP="00D6571C">
      <w:pPr>
        <w:jc w:val="both"/>
        <w:rPr>
          <w:rFonts w:ascii="Arial" w:hAnsi="Arial" w:cs="Arial"/>
          <w:shd w:val="clear" w:color="auto" w:fill="FFFFFF"/>
        </w:rPr>
      </w:pPr>
      <w:r w:rsidRPr="00D6571C">
        <w:rPr>
          <w:rFonts w:ascii="Arial" w:hAnsi="Arial" w:cs="Arial"/>
          <w:color w:val="333333"/>
          <w:shd w:val="clear" w:color="auto" w:fill="FFFFFF"/>
        </w:rPr>
        <w:t>Szczegółowe zasady udziału w konkursie określa </w:t>
      </w:r>
      <w:hyperlink r:id="rId8" w:history="1">
        <w:r w:rsidRPr="00E60B81">
          <w:rPr>
            <w:rStyle w:val="Hipercze"/>
            <w:rFonts w:ascii="Arial" w:hAnsi="Arial" w:cs="Arial"/>
            <w:color w:val="auto"/>
            <w:u w:val="none"/>
            <w:shd w:val="clear" w:color="auto" w:fill="FFFFFF"/>
          </w:rPr>
          <w:t>regulamin</w:t>
        </w:r>
      </w:hyperlink>
      <w:r w:rsidR="009B39DF">
        <w:rPr>
          <w:rFonts w:ascii="Arial" w:hAnsi="Arial" w:cs="Arial"/>
          <w:shd w:val="clear" w:color="auto" w:fill="FFFFFF"/>
        </w:rPr>
        <w:t xml:space="preserve"> dostępny na stronie</w:t>
      </w:r>
      <w:r w:rsidR="00AA7A8A">
        <w:rPr>
          <w:rFonts w:ascii="Arial" w:hAnsi="Arial" w:cs="Arial"/>
          <w:shd w:val="clear" w:color="auto" w:fill="FFFFFF"/>
        </w:rPr>
        <w:t xml:space="preserve"> internetowej</w:t>
      </w:r>
      <w:r w:rsidR="009B39DF">
        <w:rPr>
          <w:rFonts w:ascii="Arial" w:hAnsi="Arial" w:cs="Arial"/>
          <w:shd w:val="clear" w:color="auto" w:fill="FFFFFF"/>
        </w:rPr>
        <w:t xml:space="preserve"> Kasy</w:t>
      </w:r>
      <w:r w:rsidR="00AA7A8A">
        <w:rPr>
          <w:rFonts w:ascii="Arial" w:hAnsi="Arial" w:cs="Arial"/>
          <w:shd w:val="clear" w:color="auto" w:fill="FFFFFF"/>
        </w:rPr>
        <w:t xml:space="preserve"> </w:t>
      </w:r>
      <w:hyperlink r:id="rId9" w:history="1">
        <w:r w:rsidR="00AA7A8A" w:rsidRPr="00B33989">
          <w:rPr>
            <w:rStyle w:val="Hipercze"/>
            <w:rFonts w:ascii="Arial" w:hAnsi="Arial" w:cs="Arial"/>
            <w:shd w:val="clear" w:color="auto" w:fill="FFFFFF"/>
          </w:rPr>
          <w:t>www.krus.gov.pl</w:t>
        </w:r>
      </w:hyperlink>
      <w:r w:rsidR="00AA7A8A">
        <w:rPr>
          <w:rFonts w:ascii="Arial" w:hAnsi="Arial" w:cs="Arial"/>
          <w:shd w:val="clear" w:color="auto" w:fill="FFFFFF"/>
        </w:rPr>
        <w:t xml:space="preserve">. </w:t>
      </w:r>
    </w:p>
    <w:p w:rsidR="000773F6" w:rsidRDefault="00097965" w:rsidP="00D6571C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309245</wp:posOffset>
            </wp:positionV>
            <wp:extent cx="2321577" cy="486382"/>
            <wp:effectExtent l="0" t="0" r="0" b="0"/>
            <wp:wrapTight wrapText="bothSides">
              <wp:wrapPolygon edited="0">
                <wp:start x="0" y="0"/>
                <wp:lineTo x="0" y="21176"/>
                <wp:lineTo x="21446" y="21176"/>
                <wp:lineTo x="214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77" cy="48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71C" w:rsidRPr="00D6571C">
        <w:rPr>
          <w:rFonts w:ascii="Arial" w:hAnsi="Arial" w:cs="Arial"/>
          <w:color w:val="333333"/>
          <w:shd w:val="clear" w:color="auto" w:fill="FFFFFF"/>
        </w:rPr>
        <w:t>Konkurs odbywa się pod patronatem medialnym TVP Info.</w:t>
      </w:r>
    </w:p>
    <w:p w:rsidR="00B54A8D" w:rsidRDefault="00B54A8D" w:rsidP="000773F6">
      <w:pPr>
        <w:ind w:left="1416" w:firstLine="708"/>
        <w:jc w:val="both"/>
        <w:rPr>
          <w:rFonts w:ascii="Arial" w:hAnsi="Arial" w:cs="Arial"/>
        </w:rPr>
      </w:pPr>
    </w:p>
    <w:p w:rsidR="00E60B81" w:rsidRDefault="00E60B81">
      <w:pPr>
        <w:jc w:val="both"/>
        <w:rPr>
          <w:rFonts w:ascii="Arial" w:hAnsi="Arial" w:cs="Arial"/>
        </w:rPr>
      </w:pPr>
    </w:p>
    <w:p w:rsidR="00535BC8" w:rsidRDefault="00535BC8">
      <w:pPr>
        <w:jc w:val="both"/>
        <w:rPr>
          <w:rFonts w:ascii="Arial" w:hAnsi="Arial" w:cs="Arial"/>
        </w:rPr>
      </w:pPr>
    </w:p>
    <w:p w:rsidR="00535BC8" w:rsidRDefault="00535BC8">
      <w:pPr>
        <w:jc w:val="both"/>
        <w:rPr>
          <w:rFonts w:ascii="Arial" w:hAnsi="Arial" w:cs="Arial"/>
        </w:rPr>
      </w:pPr>
    </w:p>
    <w:p w:rsidR="00E60B81" w:rsidRPr="00AA7A8A" w:rsidRDefault="00E60B81" w:rsidP="00AA7A8A">
      <w:pPr>
        <w:jc w:val="both"/>
        <w:rPr>
          <w:rFonts w:ascii="Arial" w:hAnsi="Arial" w:cs="Arial"/>
          <w:sz w:val="18"/>
          <w:szCs w:val="18"/>
        </w:rPr>
      </w:pPr>
    </w:p>
    <w:sectPr w:rsidR="00E60B81" w:rsidRPr="00AA7A8A" w:rsidSect="009B39D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851"/>
    <w:multiLevelType w:val="hybridMultilevel"/>
    <w:tmpl w:val="F674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1C"/>
    <w:rsid w:val="000773F6"/>
    <w:rsid w:val="00097965"/>
    <w:rsid w:val="000D7DFD"/>
    <w:rsid w:val="000F2EFA"/>
    <w:rsid w:val="002144BE"/>
    <w:rsid w:val="002246C4"/>
    <w:rsid w:val="0053206B"/>
    <w:rsid w:val="00535BC8"/>
    <w:rsid w:val="00604B03"/>
    <w:rsid w:val="0063044F"/>
    <w:rsid w:val="009458B8"/>
    <w:rsid w:val="009B39DF"/>
    <w:rsid w:val="00AA7A8A"/>
    <w:rsid w:val="00B54A8D"/>
    <w:rsid w:val="00C75E13"/>
    <w:rsid w:val="00D6571C"/>
    <w:rsid w:val="00E60B81"/>
    <w:rsid w:val="00EC3D85"/>
    <w:rsid w:val="00E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4DDB12"/>
  <w15:docId w15:val="{61C89A05-7C5A-426F-A8CA-424E4FDA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5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71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4A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4A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4A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4A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4A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0B8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A7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s.gov.pl/fileadmin/moje_dokumenty/obrazki/Dokumenty/Wydarzenia_2022/testowy/Regulamin_konkursu_testoweg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ezpieczenstwo.kru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magkak</dc:creator>
  <cp:lastModifiedBy>EMILIA WIELICZKO</cp:lastModifiedBy>
  <cp:revision>4</cp:revision>
  <cp:lastPrinted>2022-10-26T11:15:00Z</cp:lastPrinted>
  <dcterms:created xsi:type="dcterms:W3CDTF">2022-10-26T11:11:00Z</dcterms:created>
  <dcterms:modified xsi:type="dcterms:W3CDTF">2022-10-26T12:11:00Z</dcterms:modified>
</cp:coreProperties>
</file>